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20" w:lineRule="exact"/>
        <w:ind w:left="480" w:hanging="480" w:hangingChars="15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附件1 </w:t>
      </w:r>
    </w:p>
    <w:p>
      <w:pPr>
        <w:spacing w:after="156"/>
        <w:ind w:firstLine="560"/>
        <w:rPr>
          <w:rFonts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eastAsia="仿宋_GB2312"/>
          <w:b/>
          <w:bCs/>
          <w:sz w:val="48"/>
        </w:rPr>
      </w:pPr>
      <w:r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  <w:t>南京航空航天大学金城学院</w:t>
      </w:r>
      <w:r>
        <w:rPr>
          <w:rFonts w:hint="eastAsia" w:ascii="黑体" w:hAnsi="黑体" w:eastAsia="黑体" w:cs="黑体"/>
          <w:b w:val="0"/>
          <w:bCs/>
          <w:sz w:val="48"/>
          <w:szCs w:val="48"/>
        </w:rPr>
        <w:t>双语课程</w:t>
      </w:r>
      <w:r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  <w:t>建设</w:t>
      </w:r>
      <w:r>
        <w:rPr>
          <w:rFonts w:hint="eastAsia" w:ascii="黑体" w:hAnsi="黑体" w:eastAsia="黑体" w:cs="黑体"/>
          <w:b w:val="0"/>
          <w:bCs/>
          <w:sz w:val="48"/>
          <w:szCs w:val="48"/>
        </w:rPr>
        <w:t>项目</w:t>
      </w:r>
      <w:r>
        <w:rPr>
          <w:rFonts w:hint="eastAsia" w:ascii="黑体" w:hAnsi="黑体" w:eastAsia="黑体" w:cs="黑体"/>
          <w:b w:val="0"/>
          <w:bCs/>
          <w:sz w:val="48"/>
          <w:szCs w:val="48"/>
          <w:lang w:val="en-US" w:eastAsia="zh-CN"/>
        </w:rPr>
        <w:t>结项报告书</w:t>
      </w: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tbl>
      <w:tblPr>
        <w:tblStyle w:val="9"/>
        <w:tblpPr w:leftFromText="180" w:rightFromText="180" w:vertAnchor="text" w:horzAnchor="margin" w:tblpXSpec="center" w:tblpY="66"/>
        <w:tblW w:w="7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hint="eastAsia" w:eastAsia="楷体_GB2312"/>
                <w:b/>
                <w:bCs/>
                <w:sz w:val="30"/>
                <w:szCs w:val="30"/>
                <w:lang w:val="en-US" w:eastAsia="zh-CN"/>
              </w:rPr>
              <w:t>学院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名称：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0"/>
                <w:szCs w:val="30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面向专业</w:t>
            </w:r>
            <w:r>
              <w:rPr>
                <w:rFonts w:hint="eastAsia" w:eastAsia="楷体_GB2312"/>
                <w:b/>
                <w:bCs/>
                <w:sz w:val="30"/>
                <w:szCs w:val="30"/>
              </w:rPr>
              <w:t>及</w:t>
            </w:r>
            <w:r>
              <w:rPr>
                <w:rFonts w:eastAsia="楷体_GB2312"/>
                <w:b/>
                <w:bCs/>
                <w:sz w:val="30"/>
                <w:szCs w:val="30"/>
              </w:rPr>
              <w:t>代码：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课程负责人电话：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eastAsia="楷体_GB2312"/>
                <w:b/>
                <w:bCs/>
                <w:sz w:val="30"/>
                <w:szCs w:val="30"/>
              </w:rPr>
            </w:pPr>
            <w:r>
              <w:rPr>
                <w:rFonts w:eastAsia="楷体_GB2312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>
      <w:pPr>
        <w:spacing w:after="156" w:line="480" w:lineRule="auto"/>
        <w:ind w:firstLine="964"/>
        <w:jc w:val="center"/>
        <w:outlineLvl w:val="0"/>
        <w:rPr>
          <w:rFonts w:eastAsia="仿宋_GB2312"/>
          <w:b/>
          <w:bCs/>
          <w:sz w:val="48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hint="eastAsia" w:eastAsia="黑体"/>
          <w:sz w:val="32"/>
          <w:szCs w:val="32"/>
          <w:lang w:val="en-US" w:eastAsia="zh-CN"/>
        </w:rPr>
      </w:pP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南京航空航天大学金城学院</w:t>
      </w:r>
      <w:r>
        <w:rPr>
          <w:rFonts w:eastAsia="黑体"/>
          <w:sz w:val="32"/>
          <w:szCs w:val="32"/>
        </w:rPr>
        <w:t xml:space="preserve"> 制</w:t>
      </w:r>
    </w:p>
    <w:p>
      <w:pPr>
        <w:snapToGrid w:val="0"/>
        <w:spacing w:after="156" w:line="240" w:lineRule="atLeast"/>
        <w:ind w:firstLine="640"/>
        <w:jc w:val="center"/>
        <w:rPr>
          <w:rFonts w:eastAsia="黑体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10</w:t>
      </w:r>
      <w:r>
        <w:rPr>
          <w:rFonts w:eastAsia="黑体"/>
          <w:sz w:val="32"/>
          <w:szCs w:val="32"/>
        </w:rPr>
        <w:t>月</w:t>
      </w:r>
    </w:p>
    <w:p>
      <w:pPr>
        <w:snapToGrid w:val="0"/>
        <w:spacing w:after="156" w:line="240" w:lineRule="atLeast"/>
        <w:ind w:firstLine="640"/>
        <w:jc w:val="center"/>
        <w:rPr>
          <w:rFonts w:eastAsia="仿宋_GB2312"/>
          <w:b/>
          <w:bCs/>
          <w:sz w:val="36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</w:rPr>
      </w:pPr>
      <w:r>
        <w:rPr>
          <w:rFonts w:hint="eastAsia" w:ascii="黑体" w:hAnsi="黑体" w:eastAsia="黑体" w:cs="黑体"/>
          <w:color w:val="000000"/>
          <w:sz w:val="44"/>
        </w:rPr>
        <w:t>填 写 说 明</w:t>
      </w:r>
    </w:p>
    <w:p>
      <w:pPr>
        <w:spacing w:line="560" w:lineRule="exact"/>
        <w:rPr>
          <w:rFonts w:eastAsia="仿宋_GB2312"/>
          <w:sz w:val="30"/>
          <w:szCs w:val="30"/>
        </w:rPr>
      </w:pPr>
    </w:p>
    <w:p>
      <w:pPr>
        <w:spacing w:line="360" w:lineRule="auto"/>
        <w:ind w:right="206" w:rightChars="98" w:firstLine="600" w:firstLineChars="200"/>
        <w:rPr>
          <w:rFonts w:hint="eastAsia" w:ascii="Times New Roman" w:hAnsi="Times New Roman" w:eastAsia="仿宋" w:cs="仿宋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1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" w:cs="仿宋"/>
          <w:sz w:val="30"/>
          <w:szCs w:val="30"/>
        </w:rPr>
        <w:t>各项内容要实事求是，真实可靠。文字表达要明确、简洁。所在学院应严格审核，对所填内容的真实性负责。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" w:cs="仿宋"/>
          <w:sz w:val="30"/>
          <w:szCs w:val="30"/>
        </w:rPr>
        <w:t>.内容格式编排应规范，A4纸双面打印，左侧装订成册。</w:t>
      </w:r>
    </w:p>
    <w:p>
      <w:pPr>
        <w:spacing w:line="360" w:lineRule="auto"/>
        <w:ind w:firstLine="600" w:firstLineChars="200"/>
        <w:jc w:val="left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3.表中各项内容用“小四”号仿宋字体填写，单倍行距；签名处应使用黑色钢笔或签字笔；表格栏高不足处可自行增加，排版应整洁清晰、页码连贯。</w:t>
      </w:r>
    </w:p>
    <w:p>
      <w:pPr>
        <w:spacing w:line="360" w:lineRule="auto"/>
        <w:ind w:firstLine="600" w:firstLineChars="200"/>
        <w:jc w:val="left"/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sectPr>
          <w:pgSz w:w="11906" w:h="16838"/>
          <w:pgMar w:top="1440" w:right="1531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4.结项书与所有附件支撑材料用A4纸双面打印并装订成一册。</w:t>
      </w:r>
    </w:p>
    <w:p>
      <w:pPr>
        <w:rPr>
          <w:rFonts w:eastAsia="仿宋"/>
          <w:b/>
          <w:bCs/>
          <w:sz w:val="28"/>
          <w:szCs w:val="28"/>
        </w:rPr>
      </w:pPr>
      <w:r>
        <w:rPr>
          <w:rFonts w:eastAsia="黑体"/>
          <w:sz w:val="28"/>
          <w:szCs w:val="28"/>
        </w:rPr>
        <w:t>一、课程基本信息</w:t>
      </w:r>
    </w:p>
    <w:tbl>
      <w:tblPr>
        <w:tblStyle w:val="9"/>
        <w:tblW w:w="92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677"/>
        <w:gridCol w:w="852"/>
        <w:gridCol w:w="498"/>
        <w:gridCol w:w="1203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课程名称</w:t>
            </w:r>
          </w:p>
          <w:p>
            <w:pPr>
              <w:jc w:val="center"/>
              <w:rPr>
                <w:rFonts w:hint="default" w:eastAsia="仿宋_GB2312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  <w:t>中文）</w:t>
            </w:r>
          </w:p>
        </w:tc>
        <w:tc>
          <w:tcPr>
            <w:tcW w:w="267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课程名称</w:t>
            </w:r>
          </w:p>
          <w:p>
            <w:pPr>
              <w:spacing w:line="400" w:lineRule="exact"/>
              <w:jc w:val="left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2"/>
                <w:lang w:val="en-US" w:eastAsia="zh-CN"/>
              </w:rPr>
              <w:t>（英文）</w:t>
            </w:r>
          </w:p>
        </w:tc>
        <w:tc>
          <w:tcPr>
            <w:tcW w:w="32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课程类型</w:t>
            </w:r>
          </w:p>
        </w:tc>
        <w:tc>
          <w:tcPr>
            <w:tcW w:w="7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公共基础课程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专业基础课</w:t>
            </w:r>
            <w:r>
              <w:rPr>
                <w:rFonts w:hint="eastAsia" w:eastAsia="仿宋_GB2312"/>
                <w:kern w:val="0"/>
                <w:sz w:val="24"/>
              </w:rPr>
              <w:t>程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专业核心课</w:t>
            </w:r>
            <w:r>
              <w:rPr>
                <w:rFonts w:hint="eastAsia" w:eastAsia="仿宋_GB2312"/>
                <w:kern w:val="0"/>
                <w:sz w:val="24"/>
              </w:rPr>
              <w:t>程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课程性质</w:t>
            </w:r>
          </w:p>
        </w:tc>
        <w:tc>
          <w:tcPr>
            <w:tcW w:w="40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必修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</w:rPr>
              <w:t>○</w:t>
            </w:r>
            <w:r>
              <w:rPr>
                <w:rFonts w:eastAsia="仿宋_GB2312"/>
                <w:kern w:val="0"/>
                <w:sz w:val="24"/>
              </w:rPr>
              <w:t>选修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  <w:szCs w:val="22"/>
              </w:rPr>
              <w:t>开课年级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面向专业</w:t>
            </w:r>
            <w:r>
              <w:rPr>
                <w:rFonts w:hint="eastAsia" w:eastAsia="仿宋_GB2312"/>
                <w:b/>
                <w:sz w:val="24"/>
                <w:szCs w:val="22"/>
              </w:rPr>
              <w:t>及</w:t>
            </w:r>
            <w:r>
              <w:rPr>
                <w:rFonts w:eastAsia="仿宋_GB2312"/>
                <w:b/>
                <w:sz w:val="24"/>
                <w:szCs w:val="22"/>
              </w:rPr>
              <w:t>代码</w:t>
            </w:r>
          </w:p>
        </w:tc>
        <w:tc>
          <w:tcPr>
            <w:tcW w:w="7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学分</w:t>
            </w:r>
          </w:p>
        </w:tc>
        <w:tc>
          <w:tcPr>
            <w:tcW w:w="7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学时</w:t>
            </w:r>
          </w:p>
        </w:tc>
        <w:tc>
          <w:tcPr>
            <w:tcW w:w="7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主要教材</w:t>
            </w:r>
          </w:p>
        </w:tc>
        <w:tc>
          <w:tcPr>
            <w:tcW w:w="72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  <w:t>建设期内课程开课情况</w:t>
            </w:r>
          </w:p>
        </w:tc>
        <w:tc>
          <w:tcPr>
            <w:tcW w:w="35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开课学期</w:t>
            </w: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授课班级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35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35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35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35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7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二、课程</w:t>
      </w:r>
      <w:r>
        <w:rPr>
          <w:rFonts w:hint="eastAsia" w:eastAsia="黑体"/>
          <w:sz w:val="28"/>
          <w:szCs w:val="28"/>
        </w:rPr>
        <w:t>负责人及课程</w:t>
      </w:r>
      <w:r>
        <w:rPr>
          <w:rFonts w:eastAsia="黑体"/>
          <w:sz w:val="28"/>
          <w:szCs w:val="28"/>
        </w:rPr>
        <w:t>团队情况</w:t>
      </w:r>
    </w:p>
    <w:tbl>
      <w:tblPr>
        <w:tblStyle w:val="10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06"/>
        <w:gridCol w:w="1518"/>
        <w:gridCol w:w="4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  <w:szCs w:val="22"/>
              </w:rPr>
            </w:pPr>
            <w:r>
              <w:rPr>
                <w:rFonts w:hint="eastAsia" w:eastAsia="仿宋_GB2312"/>
                <w:b/>
                <w:sz w:val="24"/>
                <w:szCs w:val="22"/>
              </w:rPr>
              <w:t>课程负责人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0" w:name="_Hlk99129428"/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实际承担和完成的课程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sz w:val="24"/>
                <w:szCs w:val="22"/>
              </w:rPr>
              <w:t>课程团队成员</w:t>
            </w:r>
            <w:r>
              <w:rPr>
                <w:rFonts w:hint="eastAsia" w:eastAsia="仿宋_GB2312"/>
                <w:sz w:val="24"/>
                <w:szCs w:val="22"/>
              </w:rPr>
              <w:t>（限</w:t>
            </w:r>
            <w:r>
              <w:rPr>
                <w:rFonts w:hint="eastAsia" w:eastAsia="仿宋_GB2312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  <w:szCs w:val="22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实际承担和完成的课程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3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610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bookmarkEnd w:id="0"/>
    </w:tbl>
    <w:p>
      <w:pPr>
        <w:adjustRightInd w:val="0"/>
        <w:snapToGrid w:val="0"/>
        <w:spacing w:before="156" w:beforeLines="50" w:after="156" w:line="240" w:lineRule="atLeast"/>
        <w:ind w:right="-693" w:rightChars="-330"/>
        <w:rPr>
          <w:rFonts w:eastAsia="黑体"/>
          <w:sz w:val="28"/>
          <w:szCs w:val="28"/>
        </w:rPr>
      </w:pPr>
      <w:r>
        <w:rPr>
          <w:rFonts w:eastAsia="仿宋_GB2312"/>
          <w:sz w:val="28"/>
        </w:rPr>
        <w:br w:type="page"/>
      </w:r>
      <w:r>
        <w:rPr>
          <w:rFonts w:eastAsia="黑体"/>
          <w:sz w:val="28"/>
          <w:szCs w:val="28"/>
        </w:rPr>
        <w:t>三、课程</w:t>
      </w:r>
      <w:r>
        <w:rPr>
          <w:rFonts w:hint="eastAsia" w:eastAsia="黑体"/>
          <w:sz w:val="28"/>
          <w:szCs w:val="28"/>
          <w:lang w:val="en-US" w:eastAsia="zh-CN"/>
        </w:rPr>
        <w:t>立项以来</w:t>
      </w:r>
      <w:r>
        <w:rPr>
          <w:rFonts w:hint="eastAsia" w:eastAsia="黑体"/>
          <w:sz w:val="28"/>
          <w:szCs w:val="28"/>
        </w:rPr>
        <w:t>建设</w:t>
      </w:r>
      <w:r>
        <w:rPr>
          <w:rFonts w:hint="eastAsia" w:eastAsia="黑体"/>
          <w:sz w:val="28"/>
          <w:szCs w:val="28"/>
          <w:lang w:val="en-US" w:eastAsia="zh-CN"/>
        </w:rPr>
        <w:t>情况</w:t>
      </w:r>
    </w:p>
    <w:tbl>
      <w:tblPr>
        <w:tblStyle w:val="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2"/>
              </w:rPr>
            </w:pPr>
            <w:bookmarkStart w:id="1" w:name="_Hlk99714300"/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3.1课程建设总体概况</w:t>
            </w:r>
            <w:r>
              <w:rPr>
                <w:rFonts w:ascii="仿宋_GB2312" w:hAnsi="宋体" w:eastAsia="仿宋_GB2312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0"/>
                <w:lang w:eastAsia="zh-CN"/>
              </w:rPr>
              <w:t>围绕《双语课程建设项目申报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0"/>
                <w:lang w:val="en-US" w:eastAsia="zh-CN"/>
              </w:rPr>
              <w:t>书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0"/>
                <w:lang w:eastAsia="zh-CN"/>
              </w:rPr>
              <w:t>》中的课程建设计划，阐述其完成情况。</w:t>
            </w: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>
            <w:pPr>
              <w:spacing w:after="156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bookmarkStart w:id="2" w:name="_Hlk99714680"/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3.2 课程教材和教学资料建设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  <w:t>（拟选用的外文原版教材情况、含双语教材使用与建设；其他促进学生自主学习的扩充性资料建设计划）</w:t>
            </w: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b w:val="0"/>
                <w:bCs w:val="0"/>
                <w:sz w:val="24"/>
                <w:szCs w:val="22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889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br w:type="page"/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3.3 教学方法与手段建设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  <w:t>（教学方法和手段的应用；信息技术手段在教学中的应用；课程项目或大作业设置情况；学习过程管理等）</w:t>
            </w: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8897" w:type="dxa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  <w:t>3.4 教学资源情况</w:t>
            </w: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spacing w:after="156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8897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  <w:t>3.5教学效果（须附学生评教情况）</w:t>
            </w:r>
          </w:p>
          <w:p>
            <w:pPr>
              <w:spacing w:after="156"/>
              <w:ind w:firstLine="480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8897" w:type="dxa"/>
            <w:vAlign w:val="center"/>
          </w:tcPr>
          <w:p>
            <w:pPr>
              <w:spacing w:after="156"/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  <w:t>.6 标志性成果</w:t>
            </w:r>
          </w:p>
          <w:p>
            <w:pPr>
              <w:spacing w:after="156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  <w:t>3.7 相关支撑材料清单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①教学大纲②教案③实践（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实验、实训、实习）指导④课程考核试卷及一份学生作答样卷⑤参考文献目录等课程相关材料。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 w:bidi="ar-SA"/>
              </w:rPr>
              <w:t>）</w:t>
            </w:r>
          </w:p>
          <w:p>
            <w:pPr>
              <w:spacing w:after="156"/>
              <w:rPr>
                <w:rFonts w:hint="default" w:ascii="仿宋_GB2312" w:hAnsi="宋体" w:eastAsia="仿宋_GB2312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bookmarkEnd w:id="2"/>
    </w:tbl>
    <w:p>
      <w:pPr>
        <w:numPr>
          <w:ilvl w:val="0"/>
          <w:numId w:val="1"/>
        </w:num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经费使用情况</w:t>
      </w:r>
    </w:p>
    <w:tbl>
      <w:tblPr>
        <w:tblStyle w:val="10"/>
        <w:tblW w:w="491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379"/>
        <w:gridCol w:w="3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费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使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用</w:t>
            </w:r>
          </w:p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情</w:t>
            </w:r>
          </w:p>
          <w:p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24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支出项目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4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4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  <w:lang w:val="en-US" w:eastAsia="zh-CN"/>
        </w:rPr>
        <w:t>五、</w:t>
      </w:r>
      <w:r>
        <w:rPr>
          <w:rFonts w:eastAsia="黑体"/>
          <w:sz w:val="28"/>
          <w:szCs w:val="28"/>
        </w:rPr>
        <w:t>审核意见</w:t>
      </w:r>
    </w:p>
    <w:tbl>
      <w:tblPr>
        <w:tblStyle w:val="9"/>
        <w:tblW w:w="9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课程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jc w:val="left"/>
              <w:rPr>
                <w:rFonts w:hint="default" w:eastAsia="仿宋_GB2312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本人已认证填写并检查以上材料，保证内容真实有效，不存在任何知识产权问题。如有违反，本人将承担相关责任。</w:t>
            </w:r>
          </w:p>
          <w:p>
            <w:pPr>
              <w:jc w:val="center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 xml:space="preserve">                       </w:t>
            </w:r>
          </w:p>
          <w:p>
            <w:pPr>
              <w:spacing w:line="360" w:lineRule="auto"/>
              <w:ind w:firstLine="1960" w:firstLineChars="700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8"/>
                <w:lang w:val="en-US" w:eastAsia="zh-CN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  <w:szCs w:val="22"/>
              </w:rPr>
              <w:t>课程负责人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22"/>
                <w:lang w:val="en-US" w:eastAsia="zh-CN"/>
              </w:rPr>
              <w:t>签字</w:t>
            </w:r>
            <w:r>
              <w:rPr>
                <w:rFonts w:hint="eastAsia" w:eastAsia="仿宋_GB2312"/>
                <w:kern w:val="0"/>
                <w:sz w:val="24"/>
                <w:szCs w:val="22"/>
                <w:lang w:eastAsia="zh-CN"/>
              </w:rPr>
              <w:t>）</w:t>
            </w:r>
            <w:r>
              <w:rPr>
                <w:rFonts w:eastAsia="仿宋_GB2312"/>
                <w:kern w:val="0"/>
                <w:sz w:val="24"/>
                <w:szCs w:val="22"/>
              </w:rPr>
              <w:t xml:space="preserve">：   </w:t>
            </w:r>
          </w:p>
          <w:p>
            <w:pPr>
              <w:spacing w:line="360" w:lineRule="auto"/>
              <w:ind w:firstLine="1200" w:firstLineChars="500"/>
              <w:jc w:val="center"/>
              <w:rPr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>院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spacing w:line="20" w:lineRule="exact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 w:firstLineChars="200"/>
              <w:rPr>
                <w:rFonts w:eastAsia="仿宋_GB2312"/>
                <w:kern w:val="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（重点审核课程建设内容，确保无思想意识形态、政治方向、价值取向上的重大问题）</w:t>
            </w:r>
          </w:p>
          <w:p>
            <w:pPr>
              <w:spacing w:line="360" w:lineRule="auto"/>
              <w:rPr>
                <w:kern w:val="0"/>
                <w:sz w:val="28"/>
              </w:rPr>
            </w:pPr>
            <w:r>
              <w:rPr>
                <w:rFonts w:eastAsia="仿宋_GB2312"/>
                <w:kern w:val="0"/>
                <w:sz w:val="28"/>
              </w:rPr>
              <w:t xml:space="preserve">  </w:t>
            </w:r>
          </w:p>
          <w:p>
            <w:pPr>
              <w:spacing w:line="360" w:lineRule="auto"/>
              <w:ind w:firstLine="3360" w:firstLineChars="14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院长</w:t>
            </w:r>
            <w:r>
              <w:rPr>
                <w:rFonts w:hint="eastAsia" w:eastAsia="仿宋_GB2312"/>
                <w:kern w:val="0"/>
                <w:sz w:val="24"/>
                <w:szCs w:val="18"/>
              </w:rPr>
              <w:t>（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主任</w:t>
            </w:r>
            <w:r>
              <w:rPr>
                <w:rFonts w:hint="eastAsia" w:eastAsia="仿宋_GB2312"/>
                <w:kern w:val="0"/>
                <w:sz w:val="24"/>
                <w:szCs w:val="18"/>
              </w:rPr>
              <w:t>）</w:t>
            </w:r>
            <w:r>
              <w:rPr>
                <w:rFonts w:eastAsia="仿宋_GB2312"/>
                <w:kern w:val="0"/>
                <w:sz w:val="24"/>
                <w:szCs w:val="18"/>
              </w:rPr>
              <w:t>签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字</w:t>
            </w:r>
            <w:r>
              <w:rPr>
                <w:rFonts w:eastAsia="仿宋_GB2312"/>
                <w:kern w:val="0"/>
                <w:sz w:val="24"/>
                <w:szCs w:val="18"/>
              </w:rPr>
              <w:t xml:space="preserve">：             </w:t>
            </w:r>
            <w:r>
              <w:rPr>
                <w:rFonts w:hint="eastAsia" w:eastAsia="仿宋_GB2312"/>
                <w:kern w:val="0"/>
                <w:sz w:val="24"/>
                <w:szCs w:val="18"/>
                <w:lang w:val="en-US" w:eastAsia="zh-CN"/>
              </w:rPr>
              <w:t>学院</w:t>
            </w:r>
            <w:r>
              <w:rPr>
                <w:rFonts w:eastAsia="仿宋_GB2312"/>
                <w:kern w:val="0"/>
                <w:sz w:val="24"/>
                <w:szCs w:val="18"/>
              </w:rPr>
              <w:t>（公章）</w:t>
            </w:r>
          </w:p>
          <w:p>
            <w:pPr>
              <w:spacing w:line="360" w:lineRule="auto"/>
              <w:ind w:firstLine="1680" w:firstLineChars="7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eastAsia="仿宋_GB2312"/>
                <w:kern w:val="0"/>
                <w:sz w:val="24"/>
                <w:szCs w:val="18"/>
              </w:rPr>
              <w:t xml:space="preserve">                        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专家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  <w:lang w:val="en-US" w:eastAsia="zh-CN"/>
              </w:rPr>
              <w:t>组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pStyle w:val="14"/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本课程经专家组检查验收</w:t>
            </w:r>
          </w:p>
          <w:p>
            <w:pPr>
              <w:pStyle w:val="14"/>
              <w:numPr>
                <w:ilvl w:val="255"/>
                <w:numId w:val="0"/>
              </w:numPr>
              <w:spacing w:line="360" w:lineRule="auto"/>
              <w:ind w:firstLine="1440" w:firstLineChars="600"/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□通过</w:t>
            </w:r>
          </w:p>
          <w:p>
            <w:pPr>
              <w:pStyle w:val="14"/>
              <w:numPr>
                <w:ilvl w:val="255"/>
                <w:numId w:val="0"/>
              </w:numPr>
              <w:spacing w:line="360" w:lineRule="auto"/>
              <w:ind w:firstLine="1440" w:firstLineChars="600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0"/>
                <w:lang w:val="en-US" w:eastAsia="zh-CN" w:bidi="ar-SA"/>
              </w:rPr>
              <w:t>□不通过</w:t>
            </w:r>
          </w:p>
          <w:p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                                      年    月    日 </w:t>
            </w:r>
            <w:r>
              <w:rPr>
                <w:rFonts w:ascii="仿宋_GB2312" w:hAnsi="宋体" w:eastAsia="仿宋_GB2312"/>
                <w:kern w:val="0"/>
                <w:sz w:val="24"/>
                <w:szCs w:val="20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before="156" w:beforeLines="50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1"/>
              </w:rPr>
              <w:t>学校审核意见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9047" w:type="dxa"/>
            <w:shd w:val="clear" w:color="auto" w:fill="auto"/>
          </w:tcPr>
          <w:p>
            <w:pPr>
              <w:widowControl/>
              <w:wordWrap w:val="0"/>
              <w:adjustRightInd w:val="0"/>
              <w:snapToGrid w:val="0"/>
              <w:jc w:val="both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签字（盖章）： </w:t>
            </w:r>
            <w:r>
              <w:rPr>
                <w:rFonts w:ascii="仿宋_GB2312" w:hAnsi="宋体" w:eastAsia="仿宋_GB2312"/>
                <w:kern w:val="0"/>
                <w:sz w:val="24"/>
                <w:szCs w:val="20"/>
              </w:rPr>
              <w:t xml:space="preserve">  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 xml:space="preserve">                                                    </w:t>
            </w:r>
          </w:p>
          <w:p>
            <w:pPr>
              <w:widowControl/>
              <w:adjustRightInd w:val="0"/>
              <w:snapToGrid w:val="0"/>
              <w:ind w:firstLine="5760" w:firstLineChars="2400"/>
              <w:jc w:val="left"/>
              <w:rPr>
                <w:rFonts w:eastAsia="仿宋_GB2312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0"/>
              </w:rPr>
              <w:t>年  　月　  日</w:t>
            </w:r>
          </w:p>
        </w:tc>
      </w:tr>
    </w:tbl>
    <w:p>
      <w:pPr>
        <w:pStyle w:val="14"/>
        <w:adjustRightInd w:val="0"/>
        <w:snapToGrid w:val="0"/>
        <w:spacing w:after="156" w:line="340" w:lineRule="atLeast"/>
        <w:ind w:firstLine="0" w:firstLineChars="0"/>
        <w:rPr>
          <w:rFonts w:ascii="Times New Roman" w:hAnsi="Times New Roman"/>
        </w:rPr>
      </w:pPr>
    </w:p>
    <w:sectPr>
      <w:footerReference r:id="rId8" w:type="first"/>
      <w:footerReference r:id="rId6" w:type="default"/>
      <w:footerReference r:id="rId7" w:type="even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5652631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5040684"/>
      <w:docPartObj>
        <w:docPartGallery w:val="autotext"/>
      </w:docPartObj>
    </w:sdtPr>
    <w:sdtEndPr>
      <w:rPr>
        <w:sz w:val="28"/>
      </w:rPr>
    </w:sdtEndPr>
    <w:sdtContent>
      <w:p>
        <w:pPr>
          <w:pStyle w:val="6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3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sz w:val="28"/>
      </w:rPr>
      <w:t xml:space="preserve">— </w:t>
    </w:r>
    <w:sdt>
      <w:sdtPr>
        <w:rPr>
          <w:sz w:val="28"/>
        </w:rPr>
        <w:id w:val="-1000887757"/>
        <w:docPartObj>
          <w:docPartGallery w:val="autotext"/>
        </w:docPartObj>
      </w:sdtPr>
      <w:sdtEndPr>
        <w:rPr>
          <w:sz w:val="28"/>
        </w:rPr>
      </w:sdtEndPr>
      <w:sdtContent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sdtContent>
    </w:sdt>
  </w:p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5600172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8D372"/>
    <w:multiLevelType w:val="singleLevel"/>
    <w:tmpl w:val="0078D3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jMDc1NGY1YmJmY2FmNjcyMGZiYWQ1ZmVjNzMzNTgifQ=="/>
  </w:docVars>
  <w:rsids>
    <w:rsidRoot w:val="00B04663"/>
    <w:rsid w:val="00014AA7"/>
    <w:rsid w:val="00017E56"/>
    <w:rsid w:val="00020469"/>
    <w:rsid w:val="000234E2"/>
    <w:rsid w:val="00027264"/>
    <w:rsid w:val="00044D0D"/>
    <w:rsid w:val="0004628E"/>
    <w:rsid w:val="000656EF"/>
    <w:rsid w:val="00071540"/>
    <w:rsid w:val="00072BDB"/>
    <w:rsid w:val="00073E0F"/>
    <w:rsid w:val="00083DD6"/>
    <w:rsid w:val="00084A3D"/>
    <w:rsid w:val="000A033F"/>
    <w:rsid w:val="000A4A00"/>
    <w:rsid w:val="000C73F7"/>
    <w:rsid w:val="000E35F7"/>
    <w:rsid w:val="000E7BC7"/>
    <w:rsid w:val="00104C5B"/>
    <w:rsid w:val="001061A6"/>
    <w:rsid w:val="001101A4"/>
    <w:rsid w:val="001109F3"/>
    <w:rsid w:val="001141B3"/>
    <w:rsid w:val="001330DF"/>
    <w:rsid w:val="00163BE5"/>
    <w:rsid w:val="00181DE7"/>
    <w:rsid w:val="001827DD"/>
    <w:rsid w:val="00193018"/>
    <w:rsid w:val="001C195B"/>
    <w:rsid w:val="001C7727"/>
    <w:rsid w:val="001D2321"/>
    <w:rsid w:val="001E034E"/>
    <w:rsid w:val="001E6716"/>
    <w:rsid w:val="00204572"/>
    <w:rsid w:val="00211CB5"/>
    <w:rsid w:val="002268B5"/>
    <w:rsid w:val="00241F69"/>
    <w:rsid w:val="00250623"/>
    <w:rsid w:val="002516EE"/>
    <w:rsid w:val="0026303A"/>
    <w:rsid w:val="00271A2A"/>
    <w:rsid w:val="00272A36"/>
    <w:rsid w:val="002860E3"/>
    <w:rsid w:val="00286D09"/>
    <w:rsid w:val="00295AA8"/>
    <w:rsid w:val="002A3D67"/>
    <w:rsid w:val="002B6308"/>
    <w:rsid w:val="002B796B"/>
    <w:rsid w:val="002C55EC"/>
    <w:rsid w:val="002D4A42"/>
    <w:rsid w:val="002E7A3B"/>
    <w:rsid w:val="003102FD"/>
    <w:rsid w:val="00313B13"/>
    <w:rsid w:val="00314E41"/>
    <w:rsid w:val="00330294"/>
    <w:rsid w:val="003457E6"/>
    <w:rsid w:val="0035437F"/>
    <w:rsid w:val="00365139"/>
    <w:rsid w:val="00381DF8"/>
    <w:rsid w:val="00382945"/>
    <w:rsid w:val="00390740"/>
    <w:rsid w:val="0039525C"/>
    <w:rsid w:val="00395D2D"/>
    <w:rsid w:val="00396966"/>
    <w:rsid w:val="003D6BC2"/>
    <w:rsid w:val="003E73DB"/>
    <w:rsid w:val="003F42EA"/>
    <w:rsid w:val="00400FE4"/>
    <w:rsid w:val="0040329C"/>
    <w:rsid w:val="00437A57"/>
    <w:rsid w:val="00441D08"/>
    <w:rsid w:val="00460BA6"/>
    <w:rsid w:val="0046147E"/>
    <w:rsid w:val="004707C2"/>
    <w:rsid w:val="00482ED7"/>
    <w:rsid w:val="004850A1"/>
    <w:rsid w:val="004A52A1"/>
    <w:rsid w:val="004B0380"/>
    <w:rsid w:val="004D0842"/>
    <w:rsid w:val="004D6103"/>
    <w:rsid w:val="004E523D"/>
    <w:rsid w:val="00517BDC"/>
    <w:rsid w:val="00524178"/>
    <w:rsid w:val="00525945"/>
    <w:rsid w:val="00526169"/>
    <w:rsid w:val="005265ED"/>
    <w:rsid w:val="005359EB"/>
    <w:rsid w:val="00546509"/>
    <w:rsid w:val="0054676D"/>
    <w:rsid w:val="00564640"/>
    <w:rsid w:val="00570653"/>
    <w:rsid w:val="00593A4E"/>
    <w:rsid w:val="00595654"/>
    <w:rsid w:val="005A7390"/>
    <w:rsid w:val="005B085E"/>
    <w:rsid w:val="005B19CA"/>
    <w:rsid w:val="005F0C77"/>
    <w:rsid w:val="005F11C0"/>
    <w:rsid w:val="005F30E0"/>
    <w:rsid w:val="005F387D"/>
    <w:rsid w:val="005F7EAE"/>
    <w:rsid w:val="00612B1D"/>
    <w:rsid w:val="00615423"/>
    <w:rsid w:val="006263E9"/>
    <w:rsid w:val="00645381"/>
    <w:rsid w:val="006539D0"/>
    <w:rsid w:val="006630D0"/>
    <w:rsid w:val="00670291"/>
    <w:rsid w:val="00683EAA"/>
    <w:rsid w:val="006967F7"/>
    <w:rsid w:val="006A717C"/>
    <w:rsid w:val="006A76AD"/>
    <w:rsid w:val="006B0F2C"/>
    <w:rsid w:val="006D5899"/>
    <w:rsid w:val="006D6D32"/>
    <w:rsid w:val="00700F12"/>
    <w:rsid w:val="007047EA"/>
    <w:rsid w:val="00705255"/>
    <w:rsid w:val="00711E4F"/>
    <w:rsid w:val="00726F87"/>
    <w:rsid w:val="00730300"/>
    <w:rsid w:val="00741C18"/>
    <w:rsid w:val="00753531"/>
    <w:rsid w:val="00763EC0"/>
    <w:rsid w:val="007675A1"/>
    <w:rsid w:val="007848ED"/>
    <w:rsid w:val="007B169E"/>
    <w:rsid w:val="007B52C1"/>
    <w:rsid w:val="007B5DDB"/>
    <w:rsid w:val="007B6764"/>
    <w:rsid w:val="007C1738"/>
    <w:rsid w:val="007D4D6A"/>
    <w:rsid w:val="007E0C42"/>
    <w:rsid w:val="007E0DEE"/>
    <w:rsid w:val="008035D9"/>
    <w:rsid w:val="008238FD"/>
    <w:rsid w:val="00862677"/>
    <w:rsid w:val="00864136"/>
    <w:rsid w:val="00866732"/>
    <w:rsid w:val="00867E56"/>
    <w:rsid w:val="00870008"/>
    <w:rsid w:val="0088455A"/>
    <w:rsid w:val="00884E95"/>
    <w:rsid w:val="00891705"/>
    <w:rsid w:val="00892BBD"/>
    <w:rsid w:val="008B2152"/>
    <w:rsid w:val="008B5DC8"/>
    <w:rsid w:val="008C3F33"/>
    <w:rsid w:val="008C47F0"/>
    <w:rsid w:val="008C6367"/>
    <w:rsid w:val="008D3A2C"/>
    <w:rsid w:val="008D4417"/>
    <w:rsid w:val="008E63F7"/>
    <w:rsid w:val="008E6C4B"/>
    <w:rsid w:val="008F0A6B"/>
    <w:rsid w:val="008F4E3E"/>
    <w:rsid w:val="00901C57"/>
    <w:rsid w:val="00922A08"/>
    <w:rsid w:val="009339F4"/>
    <w:rsid w:val="00946D10"/>
    <w:rsid w:val="009510DD"/>
    <w:rsid w:val="00973CDC"/>
    <w:rsid w:val="009A1243"/>
    <w:rsid w:val="009A3469"/>
    <w:rsid w:val="009A63C6"/>
    <w:rsid w:val="009B6FF4"/>
    <w:rsid w:val="009C38F9"/>
    <w:rsid w:val="009D1900"/>
    <w:rsid w:val="009D4A56"/>
    <w:rsid w:val="009E4292"/>
    <w:rsid w:val="009F4AC7"/>
    <w:rsid w:val="00A17A65"/>
    <w:rsid w:val="00A34E84"/>
    <w:rsid w:val="00A353CF"/>
    <w:rsid w:val="00A37FA4"/>
    <w:rsid w:val="00A40254"/>
    <w:rsid w:val="00A404B5"/>
    <w:rsid w:val="00A61DEF"/>
    <w:rsid w:val="00A7038C"/>
    <w:rsid w:val="00A73749"/>
    <w:rsid w:val="00A75ECC"/>
    <w:rsid w:val="00A85FA7"/>
    <w:rsid w:val="00A9044D"/>
    <w:rsid w:val="00A9579D"/>
    <w:rsid w:val="00AA4DCC"/>
    <w:rsid w:val="00AC021A"/>
    <w:rsid w:val="00AD5131"/>
    <w:rsid w:val="00AE6702"/>
    <w:rsid w:val="00B04663"/>
    <w:rsid w:val="00B12617"/>
    <w:rsid w:val="00B2085F"/>
    <w:rsid w:val="00B27F6F"/>
    <w:rsid w:val="00B37432"/>
    <w:rsid w:val="00B4517D"/>
    <w:rsid w:val="00B576A3"/>
    <w:rsid w:val="00B61A16"/>
    <w:rsid w:val="00B641B3"/>
    <w:rsid w:val="00B91070"/>
    <w:rsid w:val="00B94DD3"/>
    <w:rsid w:val="00B95902"/>
    <w:rsid w:val="00B96C7D"/>
    <w:rsid w:val="00BC2D82"/>
    <w:rsid w:val="00BD0682"/>
    <w:rsid w:val="00BF0478"/>
    <w:rsid w:val="00BF408D"/>
    <w:rsid w:val="00C1738F"/>
    <w:rsid w:val="00C200AA"/>
    <w:rsid w:val="00C23311"/>
    <w:rsid w:val="00C6189B"/>
    <w:rsid w:val="00C80482"/>
    <w:rsid w:val="00C82911"/>
    <w:rsid w:val="00C84EAF"/>
    <w:rsid w:val="00C90939"/>
    <w:rsid w:val="00C93245"/>
    <w:rsid w:val="00C9551D"/>
    <w:rsid w:val="00CA7450"/>
    <w:rsid w:val="00CD50DE"/>
    <w:rsid w:val="00D467C3"/>
    <w:rsid w:val="00D508BC"/>
    <w:rsid w:val="00D56C6B"/>
    <w:rsid w:val="00D57C3F"/>
    <w:rsid w:val="00D6577E"/>
    <w:rsid w:val="00D87EB7"/>
    <w:rsid w:val="00D90008"/>
    <w:rsid w:val="00DA50CF"/>
    <w:rsid w:val="00DB2BF2"/>
    <w:rsid w:val="00DB7F11"/>
    <w:rsid w:val="00DC37AA"/>
    <w:rsid w:val="00DC4208"/>
    <w:rsid w:val="00DC5C57"/>
    <w:rsid w:val="00DD3C7D"/>
    <w:rsid w:val="00DD6E32"/>
    <w:rsid w:val="00DF5E68"/>
    <w:rsid w:val="00E02484"/>
    <w:rsid w:val="00E12072"/>
    <w:rsid w:val="00E20F3B"/>
    <w:rsid w:val="00E37968"/>
    <w:rsid w:val="00E4383A"/>
    <w:rsid w:val="00E477ED"/>
    <w:rsid w:val="00E56064"/>
    <w:rsid w:val="00E603F1"/>
    <w:rsid w:val="00E61DE9"/>
    <w:rsid w:val="00E63E5B"/>
    <w:rsid w:val="00E65CBF"/>
    <w:rsid w:val="00E74C6D"/>
    <w:rsid w:val="00E93F95"/>
    <w:rsid w:val="00EA056C"/>
    <w:rsid w:val="00EA3A84"/>
    <w:rsid w:val="00EA528D"/>
    <w:rsid w:val="00EC1D22"/>
    <w:rsid w:val="00EC2E39"/>
    <w:rsid w:val="00ED1EDE"/>
    <w:rsid w:val="00ED528C"/>
    <w:rsid w:val="00EE2FAB"/>
    <w:rsid w:val="00EF2E64"/>
    <w:rsid w:val="00F07708"/>
    <w:rsid w:val="00F20360"/>
    <w:rsid w:val="00F25348"/>
    <w:rsid w:val="00F3392D"/>
    <w:rsid w:val="00F656EA"/>
    <w:rsid w:val="00F6632E"/>
    <w:rsid w:val="00F72769"/>
    <w:rsid w:val="00F743C1"/>
    <w:rsid w:val="00FA4606"/>
    <w:rsid w:val="00FA4870"/>
    <w:rsid w:val="00FA5F5C"/>
    <w:rsid w:val="00FB6020"/>
    <w:rsid w:val="00FC62C1"/>
    <w:rsid w:val="00FF69A2"/>
    <w:rsid w:val="04BC5890"/>
    <w:rsid w:val="04EF4985"/>
    <w:rsid w:val="06344EF6"/>
    <w:rsid w:val="139A58C6"/>
    <w:rsid w:val="1C0300C0"/>
    <w:rsid w:val="1CFD2F9D"/>
    <w:rsid w:val="29817F52"/>
    <w:rsid w:val="347A51A8"/>
    <w:rsid w:val="3CB44FCF"/>
    <w:rsid w:val="3CF001B3"/>
    <w:rsid w:val="3D2608AE"/>
    <w:rsid w:val="40774870"/>
    <w:rsid w:val="470350EA"/>
    <w:rsid w:val="48E1326C"/>
    <w:rsid w:val="5A9F5888"/>
    <w:rsid w:val="620A1E9D"/>
    <w:rsid w:val="64E8391A"/>
    <w:rsid w:val="6CB643C4"/>
    <w:rsid w:val="6D6B496B"/>
    <w:rsid w:val="6E1F7C4B"/>
    <w:rsid w:val="73496A96"/>
    <w:rsid w:val="7B2C6636"/>
    <w:rsid w:val="7F6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spacing w:before="120"/>
      <w:outlineLvl w:val="0"/>
    </w:pPr>
    <w:rPr>
      <w:rFonts w:eastAsia="黑体"/>
      <w:b/>
      <w:bCs/>
      <w:kern w:val="44"/>
      <w:szCs w:val="4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2"/>
    <w:autoRedefine/>
    <w:qFormat/>
    <w:uiPriority w:val="0"/>
    <w:pPr>
      <w:spacing w:before="100" w:beforeAutospacing="1" w:after="100" w:afterAutospacing="1" w:line="440" w:lineRule="exact"/>
      <w:ind w:firstLine="720" w:firstLineChars="300"/>
      <w:jc w:val="left"/>
    </w:pPr>
    <w:rPr>
      <w:sz w:val="24"/>
    </w:r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1 字符"/>
    <w:basedOn w:val="11"/>
    <w:link w:val="2"/>
    <w:qFormat/>
    <w:uiPriority w:val="9"/>
    <w:rPr>
      <w:rFonts w:eastAsia="黑体"/>
      <w:b/>
      <w:bCs/>
      <w:kern w:val="44"/>
      <w:sz w:val="28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8">
    <w:name w:val="Revision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正文文本缩进 字符"/>
    <w:basedOn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正文文本缩进 字符1"/>
    <w:link w:val="4"/>
    <w:autoRedefine/>
    <w:qFormat/>
    <w:locked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8C7E8-39B4-4BF4-B045-5ECFA5D14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1208</Words>
  <Characters>1237</Characters>
  <Lines>18</Lines>
  <Paragraphs>5</Paragraphs>
  <TotalTime>7</TotalTime>
  <ScaleCrop>false</ScaleCrop>
  <LinksUpToDate>false</LinksUpToDate>
  <CharactersWithSpaces>1343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user</dc:creator>
  <cp:lastModifiedBy> 菜心</cp:lastModifiedBy>
  <cp:lastPrinted>2022-04-06T06:58:00Z</cp:lastPrinted>
  <dcterms:modified xsi:type="dcterms:W3CDTF">2025-10-14T03:25:01Z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C021B203464F491EA3852746E801F6B9</vt:lpwstr>
  </property>
</Properties>
</file>